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4F" w:rsidRDefault="00D2124F" w:rsidP="00A66FDB">
      <w:pPr>
        <w:rPr>
          <w:b/>
          <w:bCs/>
          <w:sz w:val="24"/>
          <w:szCs w:val="24"/>
          <w:lang w:val="sk-SK"/>
        </w:rPr>
      </w:pPr>
    </w:p>
    <w:p w:rsidR="00B73600" w:rsidRDefault="00B73600" w:rsidP="008F699B">
      <w:pPr>
        <w:jc w:val="center"/>
        <w:rPr>
          <w:b/>
          <w:bCs/>
          <w:sz w:val="24"/>
          <w:szCs w:val="24"/>
          <w:lang w:val="sk-SK"/>
        </w:rPr>
      </w:pPr>
    </w:p>
    <w:p w:rsidR="000A0CA6" w:rsidRDefault="00B319EE" w:rsidP="00A66FDB">
      <w:pPr>
        <w:tabs>
          <w:tab w:val="left" w:pos="5310"/>
        </w:tabs>
        <w:spacing w:line="276" w:lineRule="auto"/>
        <w:rPr>
          <w:rStyle w:val="Siln"/>
          <w:rFonts w:ascii="Arial" w:hAnsi="Arial" w:cs="Arial"/>
          <w:color w:val="302F2F"/>
          <w:sz w:val="23"/>
          <w:szCs w:val="23"/>
        </w:rPr>
      </w:pPr>
      <w:r>
        <w:rPr>
          <w:b/>
        </w:rPr>
        <w:tab/>
      </w:r>
      <w:proofErr w:type="spellStart"/>
      <w:r w:rsidR="000A0CA6">
        <w:rPr>
          <w:rStyle w:val="Siln"/>
          <w:rFonts w:ascii="Arial" w:hAnsi="Arial" w:cs="Arial"/>
          <w:color w:val="302F2F"/>
          <w:sz w:val="23"/>
          <w:szCs w:val="23"/>
        </w:rPr>
        <w:t>Miestny</w:t>
      </w:r>
      <w:proofErr w:type="spellEnd"/>
      <w:r w:rsidR="000A0CA6">
        <w:rPr>
          <w:rStyle w:val="Siln"/>
          <w:rFonts w:ascii="Arial" w:hAnsi="Arial" w:cs="Arial"/>
          <w:color w:val="302F2F"/>
          <w:sz w:val="23"/>
          <w:szCs w:val="23"/>
        </w:rPr>
        <w:t xml:space="preserve"> </w:t>
      </w:r>
      <w:proofErr w:type="spellStart"/>
      <w:r w:rsidR="000A0CA6">
        <w:rPr>
          <w:rStyle w:val="Siln"/>
          <w:rFonts w:ascii="Arial" w:hAnsi="Arial" w:cs="Arial"/>
          <w:color w:val="302F2F"/>
          <w:sz w:val="23"/>
          <w:szCs w:val="23"/>
        </w:rPr>
        <w:t>úrad</w:t>
      </w:r>
      <w:proofErr w:type="spellEnd"/>
      <w:r w:rsidR="000A0CA6">
        <w:rPr>
          <w:rStyle w:val="Siln"/>
          <w:rFonts w:ascii="Arial" w:hAnsi="Arial" w:cs="Arial"/>
          <w:color w:val="302F2F"/>
          <w:sz w:val="23"/>
          <w:szCs w:val="23"/>
        </w:rPr>
        <w:t xml:space="preserve"> Bratislava - </w:t>
      </w:r>
      <w:proofErr w:type="spellStart"/>
      <w:r w:rsidR="000A0CA6">
        <w:rPr>
          <w:rStyle w:val="Siln"/>
          <w:rFonts w:ascii="Arial" w:hAnsi="Arial" w:cs="Arial"/>
          <w:color w:val="302F2F"/>
          <w:sz w:val="23"/>
          <w:szCs w:val="23"/>
        </w:rPr>
        <w:t>Ružinov</w:t>
      </w:r>
      <w:proofErr w:type="spellEnd"/>
      <w:r w:rsidR="000A0CA6">
        <w:rPr>
          <w:rStyle w:val="Siln"/>
          <w:rFonts w:ascii="Arial" w:hAnsi="Arial" w:cs="Arial"/>
          <w:color w:val="302F2F"/>
          <w:sz w:val="23"/>
          <w:szCs w:val="23"/>
        </w:rPr>
        <w:t xml:space="preserve">, </w:t>
      </w:r>
    </w:p>
    <w:p w:rsidR="000A0CA6" w:rsidRDefault="000A0CA6" w:rsidP="00A66FDB">
      <w:pPr>
        <w:tabs>
          <w:tab w:val="left" w:pos="5310"/>
          <w:tab w:val="left" w:pos="6210"/>
        </w:tabs>
        <w:spacing w:line="276" w:lineRule="auto"/>
        <w:ind w:left="5310"/>
        <w:rPr>
          <w:rStyle w:val="Siln"/>
          <w:rFonts w:ascii="Arial" w:hAnsi="Arial" w:cs="Arial"/>
          <w:color w:val="302F2F"/>
          <w:sz w:val="23"/>
          <w:szCs w:val="23"/>
        </w:rPr>
      </w:pPr>
      <w:proofErr w:type="spellStart"/>
      <w:r>
        <w:rPr>
          <w:rStyle w:val="Siln"/>
          <w:rFonts w:ascii="Arial" w:hAnsi="Arial" w:cs="Arial"/>
          <w:color w:val="302F2F"/>
          <w:sz w:val="23"/>
          <w:szCs w:val="23"/>
        </w:rPr>
        <w:t>Referát</w:t>
      </w:r>
      <w:proofErr w:type="spellEnd"/>
      <w:r>
        <w:rPr>
          <w:rStyle w:val="Siln"/>
          <w:rFonts w:ascii="Arial" w:hAnsi="Arial" w:cs="Arial"/>
          <w:color w:val="302F2F"/>
          <w:sz w:val="23"/>
          <w:szCs w:val="23"/>
        </w:rPr>
        <w:t xml:space="preserve"> </w:t>
      </w:r>
      <w:proofErr w:type="spellStart"/>
      <w:r>
        <w:rPr>
          <w:rStyle w:val="Siln"/>
          <w:rFonts w:ascii="Arial" w:hAnsi="Arial" w:cs="Arial"/>
          <w:color w:val="302F2F"/>
          <w:sz w:val="23"/>
          <w:szCs w:val="23"/>
        </w:rPr>
        <w:t>územného</w:t>
      </w:r>
      <w:proofErr w:type="spellEnd"/>
      <w:r>
        <w:rPr>
          <w:rStyle w:val="Siln"/>
          <w:rFonts w:ascii="Arial" w:hAnsi="Arial" w:cs="Arial"/>
          <w:color w:val="302F2F"/>
          <w:sz w:val="23"/>
          <w:szCs w:val="23"/>
        </w:rPr>
        <w:t xml:space="preserve"> </w:t>
      </w:r>
      <w:proofErr w:type="spellStart"/>
      <w:r>
        <w:rPr>
          <w:rStyle w:val="Siln"/>
          <w:rFonts w:ascii="Arial" w:hAnsi="Arial" w:cs="Arial"/>
          <w:color w:val="302F2F"/>
          <w:sz w:val="23"/>
          <w:szCs w:val="23"/>
        </w:rPr>
        <w:t>plánu</w:t>
      </w:r>
      <w:proofErr w:type="spellEnd"/>
      <w:r>
        <w:rPr>
          <w:rStyle w:val="Siln"/>
          <w:rFonts w:ascii="Arial" w:hAnsi="Arial" w:cs="Arial"/>
          <w:color w:val="302F2F"/>
          <w:sz w:val="23"/>
          <w:szCs w:val="23"/>
        </w:rPr>
        <w:t xml:space="preserve"> a </w:t>
      </w:r>
      <w:proofErr w:type="spellStart"/>
      <w:r>
        <w:rPr>
          <w:rStyle w:val="Siln"/>
          <w:rFonts w:ascii="Arial" w:hAnsi="Arial" w:cs="Arial"/>
          <w:color w:val="302F2F"/>
          <w:sz w:val="23"/>
          <w:szCs w:val="23"/>
        </w:rPr>
        <w:t>regionálneho</w:t>
      </w:r>
      <w:proofErr w:type="spellEnd"/>
      <w:r>
        <w:rPr>
          <w:rStyle w:val="Siln"/>
          <w:rFonts w:ascii="Arial" w:hAnsi="Arial" w:cs="Arial"/>
          <w:color w:val="302F2F"/>
          <w:sz w:val="23"/>
          <w:szCs w:val="23"/>
        </w:rPr>
        <w:t xml:space="preserve"> </w:t>
      </w:r>
      <w:proofErr w:type="spellStart"/>
      <w:r>
        <w:rPr>
          <w:rStyle w:val="Siln"/>
          <w:rFonts w:ascii="Arial" w:hAnsi="Arial" w:cs="Arial"/>
          <w:color w:val="302F2F"/>
          <w:sz w:val="23"/>
          <w:szCs w:val="23"/>
        </w:rPr>
        <w:t>rozvoja</w:t>
      </w:r>
      <w:proofErr w:type="spellEnd"/>
    </w:p>
    <w:p w:rsidR="000A0CA6" w:rsidRDefault="000A0CA6" w:rsidP="00A66FDB">
      <w:pPr>
        <w:tabs>
          <w:tab w:val="left" w:pos="5310"/>
          <w:tab w:val="left" w:pos="6210"/>
        </w:tabs>
        <w:spacing w:line="276" w:lineRule="auto"/>
        <w:rPr>
          <w:rFonts w:ascii="Arial" w:hAnsi="Arial" w:cs="Arial"/>
          <w:color w:val="302F2F"/>
          <w:sz w:val="23"/>
          <w:szCs w:val="23"/>
        </w:rPr>
      </w:pPr>
      <w:r>
        <w:rPr>
          <w:rFonts w:ascii="Arial" w:hAnsi="Arial" w:cs="Arial"/>
          <w:color w:val="302F2F"/>
          <w:sz w:val="23"/>
          <w:szCs w:val="23"/>
        </w:rPr>
        <w:tab/>
      </w:r>
      <w:proofErr w:type="spellStart"/>
      <w:r>
        <w:rPr>
          <w:rFonts w:ascii="Arial" w:hAnsi="Arial" w:cs="Arial"/>
          <w:color w:val="302F2F"/>
          <w:sz w:val="23"/>
          <w:szCs w:val="23"/>
        </w:rPr>
        <w:t>Mierová</w:t>
      </w:r>
      <w:proofErr w:type="spellEnd"/>
      <w:r>
        <w:rPr>
          <w:rFonts w:ascii="Arial" w:hAnsi="Arial" w:cs="Arial"/>
          <w:color w:val="302F2F"/>
          <w:sz w:val="23"/>
          <w:szCs w:val="23"/>
        </w:rPr>
        <w:t xml:space="preserve"> 21</w:t>
      </w:r>
    </w:p>
    <w:p w:rsidR="00D2124F" w:rsidRDefault="000A0CA6" w:rsidP="000A0CA6">
      <w:pPr>
        <w:tabs>
          <w:tab w:val="left" w:pos="5310"/>
          <w:tab w:val="left" w:pos="6210"/>
        </w:tabs>
        <w:spacing w:line="360" w:lineRule="auto"/>
        <w:rPr>
          <w:b/>
          <w:bCs/>
          <w:sz w:val="24"/>
          <w:szCs w:val="24"/>
          <w:lang w:val="sk-SK"/>
        </w:rPr>
      </w:pPr>
      <w:r>
        <w:rPr>
          <w:rFonts w:ascii="Arial" w:hAnsi="Arial" w:cs="Arial"/>
          <w:color w:val="302F2F"/>
          <w:sz w:val="23"/>
          <w:szCs w:val="23"/>
        </w:rPr>
        <w:tab/>
        <w:t>827 05 Bratislava 212</w:t>
      </w:r>
    </w:p>
    <w:p w:rsidR="00A66FDB" w:rsidRDefault="00A66FDB" w:rsidP="00B73600">
      <w:pPr>
        <w:rPr>
          <w:lang w:val="sk-SK"/>
        </w:rPr>
      </w:pPr>
    </w:p>
    <w:p w:rsidR="00B73600" w:rsidRPr="00D35810" w:rsidRDefault="00B73600" w:rsidP="00B73600">
      <w:pPr>
        <w:rPr>
          <w:lang w:val="sk-SK"/>
        </w:rPr>
      </w:pPr>
      <w:r w:rsidRPr="00D35810">
        <w:rPr>
          <w:lang w:val="sk-SK"/>
        </w:rPr>
        <w:t xml:space="preserve">V Bratislave, </w:t>
      </w:r>
      <w:r w:rsidR="000A0CA6">
        <w:rPr>
          <w:lang w:val="sk-SK"/>
        </w:rPr>
        <w:t>dátum:</w:t>
      </w:r>
      <w:r w:rsidRPr="00D35810">
        <w:rPr>
          <w:lang w:val="sk-SK"/>
        </w:rPr>
        <w:tab/>
      </w:r>
      <w:r w:rsidRPr="00D35810">
        <w:rPr>
          <w:lang w:val="sk-SK"/>
        </w:rPr>
        <w:tab/>
      </w:r>
      <w:r w:rsidRPr="00D35810">
        <w:rPr>
          <w:lang w:val="sk-SK"/>
        </w:rPr>
        <w:tab/>
      </w:r>
      <w:r w:rsidRPr="00D35810">
        <w:rPr>
          <w:lang w:val="sk-SK"/>
        </w:rPr>
        <w:tab/>
      </w:r>
      <w:r w:rsidRPr="00D35810">
        <w:rPr>
          <w:lang w:val="sk-SK"/>
        </w:rPr>
        <w:tab/>
      </w:r>
      <w:r w:rsidRPr="00D35810">
        <w:rPr>
          <w:lang w:val="sk-SK"/>
        </w:rPr>
        <w:tab/>
      </w:r>
    </w:p>
    <w:p w:rsidR="00DD1AE5" w:rsidRDefault="00DD1AE5" w:rsidP="008F699B">
      <w:pPr>
        <w:jc w:val="center"/>
        <w:rPr>
          <w:b/>
          <w:bCs/>
          <w:sz w:val="24"/>
          <w:szCs w:val="24"/>
          <w:lang w:val="sk-SK"/>
        </w:rPr>
      </w:pPr>
    </w:p>
    <w:p w:rsidR="00335B56" w:rsidRDefault="00D2124F" w:rsidP="000A0CA6">
      <w:pPr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Vec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lang w:val="sk-SK"/>
        </w:rPr>
        <w:t xml:space="preserve"> </w:t>
      </w:r>
      <w:r w:rsidR="000A0CA6" w:rsidRPr="000A0CA6">
        <w:rPr>
          <w:b/>
          <w:bCs/>
          <w:sz w:val="24"/>
          <w:szCs w:val="24"/>
          <w:lang w:val="sk-SK"/>
        </w:rPr>
        <w:t>Pripomienky</w:t>
      </w:r>
      <w:r w:rsidR="000A0CA6">
        <w:rPr>
          <w:b/>
          <w:bCs/>
          <w:sz w:val="24"/>
          <w:szCs w:val="24"/>
          <w:lang w:val="sk-SK"/>
        </w:rPr>
        <w:t>,</w:t>
      </w:r>
      <w:r w:rsidR="000A0CA6" w:rsidRPr="000A0CA6">
        <w:rPr>
          <w:b/>
          <w:bCs/>
          <w:sz w:val="24"/>
          <w:szCs w:val="24"/>
          <w:lang w:val="sk-SK"/>
        </w:rPr>
        <w:t xml:space="preserve"> podnety</w:t>
      </w:r>
      <w:r w:rsidR="000A0CA6">
        <w:rPr>
          <w:b/>
          <w:bCs/>
          <w:sz w:val="24"/>
          <w:szCs w:val="24"/>
          <w:lang w:val="sk-SK"/>
        </w:rPr>
        <w:t xml:space="preserve"> a požiadav</w:t>
      </w:r>
      <w:r w:rsidR="000A0CA6" w:rsidRPr="000A0CA6">
        <w:rPr>
          <w:b/>
          <w:bCs/>
          <w:sz w:val="24"/>
          <w:szCs w:val="24"/>
          <w:lang w:val="sk-SK"/>
        </w:rPr>
        <w:t>k</w:t>
      </w:r>
      <w:r w:rsidR="000A0CA6">
        <w:rPr>
          <w:b/>
          <w:bCs/>
          <w:sz w:val="24"/>
          <w:szCs w:val="24"/>
          <w:lang w:val="sk-SK"/>
        </w:rPr>
        <w:t>y</w:t>
      </w:r>
      <w:r w:rsidR="000A0CA6" w:rsidRPr="000A0CA6">
        <w:rPr>
          <w:b/>
          <w:bCs/>
          <w:sz w:val="24"/>
          <w:szCs w:val="24"/>
          <w:lang w:val="sk-SK"/>
        </w:rPr>
        <w:t xml:space="preserve"> pre spracovanie Územného plánu zóny Ostredky, mestská časť Bratislava – Ružinov</w:t>
      </w:r>
    </w:p>
    <w:p w:rsidR="00747390" w:rsidRPr="00D35810" w:rsidRDefault="00747390" w:rsidP="008F699B">
      <w:pPr>
        <w:jc w:val="center"/>
        <w:rPr>
          <w:b/>
          <w:bCs/>
          <w:sz w:val="24"/>
          <w:szCs w:val="24"/>
          <w:lang w:val="sk-SK"/>
        </w:rPr>
      </w:pPr>
    </w:p>
    <w:p w:rsidR="000A0CA6" w:rsidRPr="0040353D" w:rsidRDefault="005433F2" w:rsidP="008F699B">
      <w:pPr>
        <w:rPr>
          <w:sz w:val="21"/>
          <w:szCs w:val="21"/>
          <w:lang w:val="sk-SK"/>
        </w:rPr>
      </w:pPr>
      <w:r w:rsidRPr="00D35810">
        <w:rPr>
          <w:lang w:val="sk-SK"/>
        </w:rPr>
        <w:tab/>
      </w:r>
      <w:r w:rsidR="000A0CA6" w:rsidRPr="0040353D">
        <w:rPr>
          <w:sz w:val="21"/>
          <w:szCs w:val="21"/>
          <w:lang w:val="sk-SK"/>
        </w:rPr>
        <w:t>Ako obyvateľ MČ Bratislava – Ružinov žiadam o zohľadnenie nasledovných pripomienok a požiadaviek:</w:t>
      </w:r>
    </w:p>
    <w:p w:rsidR="000A0CA6" w:rsidRPr="0040353D" w:rsidRDefault="000A0CA6" w:rsidP="000A0CA6">
      <w:pPr>
        <w:pStyle w:val="Odsekzoznamu"/>
        <w:numPr>
          <w:ilvl w:val="0"/>
          <w:numId w:val="4"/>
        </w:numPr>
        <w:rPr>
          <w:sz w:val="21"/>
          <w:szCs w:val="21"/>
          <w:lang w:val="sk-SK"/>
        </w:rPr>
      </w:pPr>
      <w:r w:rsidRPr="0040353D">
        <w:rPr>
          <w:b/>
          <w:sz w:val="21"/>
          <w:szCs w:val="21"/>
          <w:lang w:val="sk-SK"/>
        </w:rPr>
        <w:t>zachovať všetky súčasné zelené plochy</w:t>
      </w:r>
      <w:r w:rsidRPr="0040353D">
        <w:rPr>
          <w:sz w:val="21"/>
          <w:szCs w:val="21"/>
          <w:lang w:val="sk-SK"/>
        </w:rPr>
        <w:t xml:space="preserve"> na Ostredkoch, be</w:t>
      </w:r>
      <w:r w:rsidR="00A66FDB" w:rsidRPr="0040353D">
        <w:rPr>
          <w:sz w:val="21"/>
          <w:szCs w:val="21"/>
          <w:lang w:val="sk-SK"/>
        </w:rPr>
        <w:t xml:space="preserve">z ich ďalšieho záberu výstavbou teda </w:t>
      </w:r>
      <w:r w:rsidR="00696E4A" w:rsidRPr="0040353D">
        <w:rPr>
          <w:b/>
          <w:sz w:val="21"/>
          <w:szCs w:val="21"/>
          <w:lang w:val="sk-SK"/>
        </w:rPr>
        <w:t>2.</w:t>
      </w:r>
      <w:r w:rsidR="00696E4A" w:rsidRPr="0040353D">
        <w:rPr>
          <w:sz w:val="21"/>
          <w:szCs w:val="21"/>
          <w:lang w:val="sk-SK"/>
        </w:rPr>
        <w:t xml:space="preserve"> </w:t>
      </w:r>
      <w:r w:rsidR="00696E4A" w:rsidRPr="0040353D">
        <w:rPr>
          <w:b/>
          <w:sz w:val="21"/>
          <w:szCs w:val="21"/>
          <w:lang w:val="sk-SK"/>
        </w:rPr>
        <w:t>variant</w:t>
      </w:r>
    </w:p>
    <w:p w:rsidR="00B06351" w:rsidRPr="0040353D" w:rsidRDefault="00B06351" w:rsidP="00B06351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 xml:space="preserve"> Neumožniť dotváranie vnútroblokových priestorov obytných domov prístavbami, dostavbami  a záberom zelenej plochy (vypustiť doĺňanie disponibilných plôch na str. 18, kapitola </w:t>
      </w:r>
      <w:r w:rsidRPr="0040353D">
        <w:rPr>
          <w:sz w:val="21"/>
          <w:szCs w:val="21"/>
        </w:rPr>
        <w:t>6.6)</w:t>
      </w:r>
    </w:p>
    <w:p w:rsidR="00585BCF" w:rsidRPr="0040353D" w:rsidRDefault="00585BCF" w:rsidP="000A0CA6">
      <w:pPr>
        <w:pStyle w:val="Odsekzoznamu"/>
        <w:numPr>
          <w:ilvl w:val="0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>zachovanie zele</w:t>
      </w:r>
      <w:r w:rsidR="00A66FDB" w:rsidRPr="0040353D">
        <w:rPr>
          <w:sz w:val="21"/>
          <w:szCs w:val="21"/>
          <w:lang w:val="sk-SK"/>
        </w:rPr>
        <w:t>n</w:t>
      </w:r>
      <w:r w:rsidRPr="0040353D">
        <w:rPr>
          <w:sz w:val="21"/>
          <w:szCs w:val="21"/>
          <w:lang w:val="sk-SK"/>
        </w:rPr>
        <w:t xml:space="preserve">ých plôch sa </w:t>
      </w:r>
      <w:r w:rsidR="000A0CA6" w:rsidRPr="0040353D">
        <w:rPr>
          <w:sz w:val="21"/>
          <w:szCs w:val="21"/>
          <w:lang w:val="sk-SK"/>
        </w:rPr>
        <w:t>týka aj plôch</w:t>
      </w:r>
      <w:r w:rsidRPr="0040353D">
        <w:rPr>
          <w:sz w:val="21"/>
          <w:szCs w:val="21"/>
          <w:lang w:val="sk-SK"/>
        </w:rPr>
        <w:t xml:space="preserve"> ohrozených výstavbou</w:t>
      </w:r>
      <w:r w:rsidR="00A66FDB" w:rsidRPr="0040353D">
        <w:rPr>
          <w:sz w:val="21"/>
          <w:szCs w:val="21"/>
          <w:lang w:val="sk-SK"/>
        </w:rPr>
        <w:t xml:space="preserve"> resp. kľúčových pre Ostredky</w:t>
      </w:r>
      <w:r w:rsidRPr="0040353D">
        <w:rPr>
          <w:sz w:val="21"/>
          <w:szCs w:val="21"/>
          <w:lang w:val="sk-SK"/>
        </w:rPr>
        <w:t xml:space="preserve">: </w:t>
      </w:r>
    </w:p>
    <w:p w:rsidR="000A0CA6" w:rsidRPr="0040353D" w:rsidRDefault="00585BCF" w:rsidP="00585BCF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>park na rohu ulíc Astronomická – Družicová - Ružinovská</w:t>
      </w:r>
      <w:r w:rsidR="000A0CA6" w:rsidRPr="0040353D">
        <w:rPr>
          <w:sz w:val="21"/>
          <w:szCs w:val="21"/>
          <w:lang w:val="sk-SK"/>
        </w:rPr>
        <w:t xml:space="preserve"> </w:t>
      </w:r>
      <w:r w:rsidRPr="0040353D">
        <w:rPr>
          <w:sz w:val="21"/>
          <w:szCs w:val="21"/>
          <w:lang w:val="sk-SK"/>
        </w:rPr>
        <w:t>(investičný zámer Magistrátu hl. mesta – náhradné nájomné domy)</w:t>
      </w:r>
    </w:p>
    <w:p w:rsidR="00585BCF" w:rsidRPr="0040353D" w:rsidRDefault="00585BCF" w:rsidP="00585BCF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>zelené plochy popri chodníku Súmračná /medzi zast. električky Súmračná a bioparkom Ostredky</w:t>
      </w:r>
    </w:p>
    <w:p w:rsidR="00585BCF" w:rsidRPr="0040353D" w:rsidRDefault="00585BCF" w:rsidP="00585BCF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>zelené plochy popri chodníku</w:t>
      </w:r>
      <w:r w:rsidR="00D62422" w:rsidRPr="0040353D">
        <w:rPr>
          <w:sz w:val="21"/>
          <w:szCs w:val="21"/>
          <w:lang w:val="sk-SK"/>
        </w:rPr>
        <w:t xml:space="preserve"> </w:t>
      </w:r>
      <w:r w:rsidRPr="0040353D">
        <w:rPr>
          <w:sz w:val="21"/>
          <w:szCs w:val="21"/>
          <w:lang w:val="sk-SK"/>
        </w:rPr>
        <w:t>Dr. Vladimára Clementisa od Ružinovskej až po Trnavskú cestu, vrátane priľahlých častí (Sputniková/Mesačná ul.) – (investičný zámer Revitalizácia Ostredkov)</w:t>
      </w:r>
    </w:p>
    <w:p w:rsidR="00585BCF" w:rsidRPr="0040353D" w:rsidRDefault="00585BCF" w:rsidP="00585BCF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>zelené plochy na S</w:t>
      </w:r>
      <w:r w:rsidR="00D62422" w:rsidRPr="0040353D">
        <w:rPr>
          <w:sz w:val="21"/>
          <w:szCs w:val="21"/>
          <w:lang w:val="sk-SK"/>
        </w:rPr>
        <w:t> </w:t>
      </w:r>
      <w:r w:rsidRPr="0040353D">
        <w:rPr>
          <w:sz w:val="21"/>
          <w:szCs w:val="21"/>
          <w:lang w:val="sk-SK"/>
        </w:rPr>
        <w:t>a</w:t>
      </w:r>
      <w:r w:rsidR="00D62422" w:rsidRPr="0040353D">
        <w:rPr>
          <w:sz w:val="21"/>
          <w:szCs w:val="21"/>
          <w:lang w:val="sk-SK"/>
        </w:rPr>
        <w:t xml:space="preserve"> </w:t>
      </w:r>
      <w:r w:rsidRPr="0040353D">
        <w:rPr>
          <w:sz w:val="21"/>
          <w:szCs w:val="21"/>
          <w:lang w:val="sk-SK"/>
        </w:rPr>
        <w:t>J od Poludníkovej ul, medzi Poludníkovou ul a ul. Planét (invest. zámer domy Bern a Basel)</w:t>
      </w:r>
    </w:p>
    <w:p w:rsidR="00585BCF" w:rsidRPr="0040353D" w:rsidRDefault="00585BCF" w:rsidP="00585BCF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>zelené plochy popri Raketovej,  Súhvezdnej a Družicovej ulic</w:t>
      </w:r>
      <w:r w:rsidR="00D815D4" w:rsidRPr="0040353D">
        <w:rPr>
          <w:sz w:val="21"/>
          <w:szCs w:val="21"/>
          <w:lang w:val="sk-SK"/>
        </w:rPr>
        <w:t>i</w:t>
      </w:r>
    </w:p>
    <w:p w:rsidR="00585BCF" w:rsidRPr="0040353D" w:rsidRDefault="00585BCF" w:rsidP="00585BCF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>zelené plochy Jesenná-Meteorová, Radarová-Drieň</w:t>
      </w:r>
      <w:r w:rsidR="00D62422" w:rsidRPr="0040353D">
        <w:rPr>
          <w:sz w:val="21"/>
          <w:szCs w:val="21"/>
          <w:lang w:val="sk-SK"/>
        </w:rPr>
        <w:t>ová</w:t>
      </w:r>
    </w:p>
    <w:p w:rsidR="00585BCF" w:rsidRPr="0040353D" w:rsidRDefault="00585BCF" w:rsidP="00585BCF">
      <w:pPr>
        <w:pStyle w:val="Odsekzoznamu"/>
        <w:numPr>
          <w:ilvl w:val="0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 xml:space="preserve">akákoľvek výstavba by mala </w:t>
      </w:r>
      <w:r w:rsidRPr="0040353D">
        <w:rPr>
          <w:b/>
          <w:sz w:val="21"/>
          <w:szCs w:val="21"/>
          <w:lang w:val="sk-SK"/>
        </w:rPr>
        <w:t>znižovať deficit parkovacích miest</w:t>
      </w:r>
      <w:r w:rsidRPr="0040353D">
        <w:rPr>
          <w:sz w:val="21"/>
          <w:szCs w:val="21"/>
          <w:lang w:val="sk-SK"/>
        </w:rPr>
        <w:t xml:space="preserve"> (parkovacie podzemné domy), nie ešte zvyšovať zaťaženie statickou a dynamickou dopravou</w:t>
      </w:r>
      <w:r w:rsidR="00D815D4" w:rsidRPr="0040353D">
        <w:rPr>
          <w:sz w:val="21"/>
          <w:szCs w:val="21"/>
          <w:lang w:val="sk-SK"/>
        </w:rPr>
        <w:t>. Zavesť reguláciu tak, aby nemohla byť povolená žiadna bytová resp. polyfunkčná stavba, ktorá nerieši</w:t>
      </w:r>
      <w:r w:rsidR="00A66FDB" w:rsidRPr="0040353D">
        <w:rPr>
          <w:sz w:val="21"/>
          <w:szCs w:val="21"/>
          <w:lang w:val="sk-SK"/>
        </w:rPr>
        <w:t xml:space="preserve"> </w:t>
      </w:r>
      <w:r w:rsidR="00B06351" w:rsidRPr="0040353D">
        <w:rPr>
          <w:sz w:val="21"/>
          <w:szCs w:val="21"/>
          <w:lang w:val="sk-SK"/>
        </w:rPr>
        <w:t xml:space="preserve">a neznižuje </w:t>
      </w:r>
      <w:r w:rsidR="00D815D4" w:rsidRPr="0040353D">
        <w:rPr>
          <w:sz w:val="21"/>
          <w:szCs w:val="21"/>
          <w:lang w:val="sk-SK"/>
        </w:rPr>
        <w:t>súčasný deficit parkovacích miest.</w:t>
      </w:r>
    </w:p>
    <w:p w:rsidR="00E50787" w:rsidRPr="0040353D" w:rsidRDefault="00E50787" w:rsidP="00585BCF">
      <w:pPr>
        <w:pStyle w:val="Odsekzoznamu"/>
        <w:numPr>
          <w:ilvl w:val="0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>V</w:t>
      </w:r>
      <w:r w:rsidR="00D815D4" w:rsidRPr="0040353D">
        <w:rPr>
          <w:sz w:val="21"/>
          <w:szCs w:val="21"/>
          <w:lang w:val="sk-SK"/>
        </w:rPr>
        <w:t xml:space="preserve">yriešiť </w:t>
      </w:r>
      <w:r w:rsidRPr="0040353D">
        <w:rPr>
          <w:b/>
          <w:sz w:val="21"/>
          <w:szCs w:val="21"/>
          <w:lang w:val="sk-SK"/>
        </w:rPr>
        <w:t>problematické miesta dynamickej dopravy</w:t>
      </w:r>
      <w:r w:rsidRPr="0040353D">
        <w:rPr>
          <w:sz w:val="21"/>
          <w:szCs w:val="21"/>
          <w:lang w:val="sk-SK"/>
        </w:rPr>
        <w:t xml:space="preserve">: </w:t>
      </w:r>
    </w:p>
    <w:p w:rsidR="00D815D4" w:rsidRPr="0040353D" w:rsidRDefault="00D815D4" w:rsidP="00E50787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 xml:space="preserve">bezpečné napojenie / vyústenie Poludníkovej ulice a Astronomickej </w:t>
      </w:r>
      <w:r w:rsidR="00B06351" w:rsidRPr="0040353D">
        <w:rPr>
          <w:sz w:val="21"/>
          <w:szCs w:val="21"/>
          <w:lang w:val="sk-SK"/>
        </w:rPr>
        <w:t xml:space="preserve">ul. </w:t>
      </w:r>
      <w:r w:rsidRPr="0040353D">
        <w:rPr>
          <w:sz w:val="21"/>
          <w:szCs w:val="21"/>
          <w:lang w:val="sk-SK"/>
        </w:rPr>
        <w:t>na Vrakunskú cestu, Mesačnej ul. na Trnavskú cestu</w:t>
      </w:r>
      <w:r w:rsidR="00B06351" w:rsidRPr="0040353D">
        <w:rPr>
          <w:sz w:val="21"/>
          <w:szCs w:val="21"/>
          <w:lang w:val="sk-SK"/>
        </w:rPr>
        <w:t>, odbočenie z Trnavskej cety na Astronomickú /aj kočná MHD 39</w:t>
      </w:r>
    </w:p>
    <w:p w:rsidR="00D815D4" w:rsidRPr="0040353D" w:rsidRDefault="00D815D4" w:rsidP="00E50787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>vyriešiť bezpečne križovatku M. Hella – Trnavská cesta (prechody pre chodcov, odbo</w:t>
      </w:r>
      <w:r w:rsidR="00A66FDB" w:rsidRPr="0040353D">
        <w:rPr>
          <w:sz w:val="21"/>
          <w:szCs w:val="21"/>
          <w:lang w:val="sk-SK"/>
        </w:rPr>
        <w:t>č</w:t>
      </w:r>
      <w:r w:rsidRPr="0040353D">
        <w:rPr>
          <w:sz w:val="21"/>
          <w:szCs w:val="21"/>
          <w:lang w:val="sk-SK"/>
        </w:rPr>
        <w:t>enie doprava na Trnavskú a pod.)</w:t>
      </w:r>
    </w:p>
    <w:p w:rsidR="00585BCF" w:rsidRPr="0040353D" w:rsidRDefault="00585BCF" w:rsidP="00E50787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>vyriešiť mimoúrovňovo nebezpečné železničné priecestie Trnavská-Ivanská-Vrakunská, vrátane bezkolíznych prechodov pre chodcov</w:t>
      </w:r>
    </w:p>
    <w:p w:rsidR="00B06351" w:rsidRPr="0040353D" w:rsidRDefault="00B06351" w:rsidP="00E50787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>vyriešiť autobusové zastávky na Trnavskej a Vrakunskej ceste (zast. Ivanská cesta, Clementisova)</w:t>
      </w:r>
    </w:p>
    <w:p w:rsidR="00B06351" w:rsidRPr="0040353D" w:rsidRDefault="00B06351" w:rsidP="00E50787">
      <w:pPr>
        <w:pStyle w:val="Odsekzoznamu"/>
        <w:numPr>
          <w:ilvl w:val="1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 xml:space="preserve">rozšírenie Vrakunskej cesty (dnes v katastrofálnom stave!) aj so samostatnými cyklisticmými pruhmi </w:t>
      </w:r>
    </w:p>
    <w:p w:rsidR="00585BCF" w:rsidRPr="0040353D" w:rsidRDefault="00585BCF" w:rsidP="00585BCF">
      <w:pPr>
        <w:pStyle w:val="Odsekzoznamu"/>
        <w:numPr>
          <w:ilvl w:val="0"/>
          <w:numId w:val="4"/>
        </w:numPr>
        <w:rPr>
          <w:sz w:val="21"/>
          <w:szCs w:val="21"/>
          <w:lang w:val="sk-SK"/>
        </w:rPr>
      </w:pPr>
      <w:r w:rsidRPr="0040353D">
        <w:rPr>
          <w:b/>
          <w:sz w:val="21"/>
          <w:szCs w:val="21"/>
          <w:lang w:val="sk-SK"/>
        </w:rPr>
        <w:t>neumožniť výstavbu plotov</w:t>
      </w:r>
      <w:r w:rsidRPr="0040353D">
        <w:rPr>
          <w:sz w:val="21"/>
          <w:szCs w:val="21"/>
          <w:lang w:val="sk-SK"/>
        </w:rPr>
        <w:t xml:space="preserve"> okolo stavieb, okrem stavieb školských, sociálnych, športových alebo chovateľkých funkcií</w:t>
      </w:r>
      <w:r w:rsidR="00D815D4" w:rsidRPr="0040353D">
        <w:rPr>
          <w:sz w:val="21"/>
          <w:szCs w:val="21"/>
          <w:lang w:val="sk-SK"/>
        </w:rPr>
        <w:t xml:space="preserve"> </w:t>
      </w:r>
      <w:r w:rsidR="00696E4A" w:rsidRPr="0040353D">
        <w:rPr>
          <w:sz w:val="21"/>
          <w:szCs w:val="21"/>
          <w:lang w:val="sk-SK"/>
        </w:rPr>
        <w:t>(</w:t>
      </w:r>
      <w:r w:rsidR="00D815D4" w:rsidRPr="0040353D">
        <w:rPr>
          <w:sz w:val="21"/>
          <w:szCs w:val="21"/>
          <w:lang w:val="sk-SK"/>
        </w:rPr>
        <w:t xml:space="preserve">napr. odstránenie plotu okolo administratívnej budovy LIDL). </w:t>
      </w:r>
    </w:p>
    <w:p w:rsidR="00585BCF" w:rsidRPr="0040353D" w:rsidRDefault="00585BCF" w:rsidP="00585BCF">
      <w:pPr>
        <w:pStyle w:val="Odsekzoznamu"/>
        <w:numPr>
          <w:ilvl w:val="0"/>
          <w:numId w:val="4"/>
        </w:numPr>
        <w:rPr>
          <w:sz w:val="21"/>
          <w:szCs w:val="21"/>
          <w:lang w:val="sk-SK"/>
        </w:rPr>
      </w:pPr>
      <w:r w:rsidRPr="0040353D">
        <w:rPr>
          <w:b/>
          <w:sz w:val="21"/>
          <w:szCs w:val="21"/>
          <w:lang w:val="sk-SK"/>
        </w:rPr>
        <w:t xml:space="preserve">neumožniť umiestňovanie veľkoplošnej </w:t>
      </w:r>
      <w:r w:rsidR="00D815D4" w:rsidRPr="0040353D">
        <w:rPr>
          <w:b/>
          <w:sz w:val="21"/>
          <w:szCs w:val="21"/>
          <w:lang w:val="sk-SK"/>
        </w:rPr>
        <w:t>reklamy</w:t>
      </w:r>
      <w:r w:rsidR="00D815D4" w:rsidRPr="0040353D">
        <w:rPr>
          <w:sz w:val="21"/>
          <w:szCs w:val="21"/>
          <w:lang w:val="sk-SK"/>
        </w:rPr>
        <w:t>,</w:t>
      </w:r>
      <w:r w:rsidRPr="0040353D">
        <w:rPr>
          <w:sz w:val="21"/>
          <w:szCs w:val="21"/>
          <w:lang w:val="sk-SK"/>
        </w:rPr>
        <w:t> billboardov</w:t>
      </w:r>
      <w:r w:rsidR="00D815D4" w:rsidRPr="0040353D">
        <w:rPr>
          <w:sz w:val="21"/>
          <w:szCs w:val="21"/>
          <w:lang w:val="sk-SK"/>
        </w:rPr>
        <w:t xml:space="preserve"> </w:t>
      </w:r>
      <w:r w:rsidRPr="0040353D">
        <w:rPr>
          <w:sz w:val="21"/>
          <w:szCs w:val="21"/>
          <w:lang w:val="sk-SK"/>
        </w:rPr>
        <w:t>a</w:t>
      </w:r>
      <w:r w:rsidR="00D815D4" w:rsidRPr="0040353D">
        <w:rPr>
          <w:sz w:val="21"/>
          <w:szCs w:val="21"/>
          <w:lang w:val="sk-SK"/>
        </w:rPr>
        <w:t> megaboardov – aj existujúcich</w:t>
      </w:r>
      <w:r w:rsidRPr="0040353D">
        <w:rPr>
          <w:sz w:val="21"/>
          <w:szCs w:val="21"/>
          <w:lang w:val="sk-SK"/>
        </w:rPr>
        <w:t xml:space="preserve"> (križovatka Tomášikova – Ružinovská, v parku </w:t>
      </w:r>
      <w:r w:rsidR="00D815D4" w:rsidRPr="0040353D">
        <w:rPr>
          <w:sz w:val="21"/>
          <w:szCs w:val="21"/>
          <w:lang w:val="sk-SK"/>
        </w:rPr>
        <w:t>pred Paneurópskou univerzitou) v sídlisku a na zelených plochách.</w:t>
      </w:r>
    </w:p>
    <w:p w:rsidR="00625BB7" w:rsidRPr="0040353D" w:rsidRDefault="00625BB7" w:rsidP="00585BCF">
      <w:pPr>
        <w:pStyle w:val="Odsekzoznamu"/>
        <w:numPr>
          <w:ilvl w:val="0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 xml:space="preserve">budovať </w:t>
      </w:r>
      <w:r w:rsidRPr="0040353D">
        <w:rPr>
          <w:b/>
          <w:sz w:val="21"/>
          <w:szCs w:val="21"/>
          <w:lang w:val="sk-SK"/>
        </w:rPr>
        <w:t>cyklotrasy</w:t>
      </w:r>
      <w:r w:rsidR="00E50787" w:rsidRPr="0040353D">
        <w:rPr>
          <w:sz w:val="21"/>
          <w:szCs w:val="21"/>
          <w:lang w:val="sk-SK"/>
        </w:rPr>
        <w:t xml:space="preserve"> (hlavné trasy: Trnavská/Vrakusnká cesta, Ružinovská,  </w:t>
      </w:r>
      <w:r w:rsidR="00696E4A" w:rsidRPr="0040353D">
        <w:rPr>
          <w:sz w:val="21"/>
          <w:szCs w:val="21"/>
          <w:lang w:val="sk-SK"/>
        </w:rPr>
        <w:t xml:space="preserve"> </w:t>
      </w:r>
      <w:r w:rsidR="00E50787" w:rsidRPr="0040353D">
        <w:rPr>
          <w:sz w:val="21"/>
          <w:szCs w:val="21"/>
          <w:lang w:val="sk-SK"/>
        </w:rPr>
        <w:t>severo-južné prepojenia</w:t>
      </w:r>
      <w:r w:rsidR="00BE08DE" w:rsidRPr="0040353D">
        <w:rPr>
          <w:sz w:val="21"/>
          <w:szCs w:val="21"/>
          <w:lang w:val="sk-SK"/>
        </w:rPr>
        <w:t xml:space="preserve"> (Maximiliána Hella, Vl</w:t>
      </w:r>
      <w:r w:rsidR="00E50787" w:rsidRPr="0040353D">
        <w:rPr>
          <w:sz w:val="21"/>
          <w:szCs w:val="21"/>
          <w:lang w:val="sk-SK"/>
        </w:rPr>
        <w:t xml:space="preserve">. Clementisa, </w:t>
      </w:r>
      <w:r w:rsidR="00BE08DE" w:rsidRPr="0040353D">
        <w:rPr>
          <w:sz w:val="21"/>
          <w:szCs w:val="21"/>
          <w:lang w:val="sk-SK"/>
        </w:rPr>
        <w:t>Sputniková/</w:t>
      </w:r>
      <w:r w:rsidR="00E50787" w:rsidRPr="0040353D">
        <w:rPr>
          <w:sz w:val="21"/>
          <w:szCs w:val="21"/>
          <w:lang w:val="sk-SK"/>
        </w:rPr>
        <w:t>Súmračná</w:t>
      </w:r>
      <w:r w:rsidR="00BE08DE" w:rsidRPr="0040353D">
        <w:rPr>
          <w:sz w:val="21"/>
          <w:szCs w:val="21"/>
          <w:lang w:val="sk-SK"/>
        </w:rPr>
        <w:t>,</w:t>
      </w:r>
      <w:r w:rsidR="00E50787" w:rsidRPr="0040353D">
        <w:rPr>
          <w:sz w:val="21"/>
          <w:szCs w:val="21"/>
          <w:lang w:val="sk-SK"/>
        </w:rPr>
        <w:t xml:space="preserve"> Astronomická</w:t>
      </w:r>
      <w:r w:rsidR="00BE08DE" w:rsidRPr="0040353D">
        <w:rPr>
          <w:sz w:val="21"/>
          <w:szCs w:val="21"/>
          <w:lang w:val="sk-SK"/>
        </w:rPr>
        <w:t>), podľa možnosti s oddelen</w:t>
      </w:r>
      <w:r w:rsidR="00D62422" w:rsidRPr="0040353D">
        <w:rPr>
          <w:sz w:val="21"/>
          <w:szCs w:val="21"/>
          <w:lang w:val="sk-SK"/>
        </w:rPr>
        <w:t>í</w:t>
      </w:r>
      <w:r w:rsidR="00BE08DE" w:rsidRPr="0040353D">
        <w:rPr>
          <w:sz w:val="21"/>
          <w:szCs w:val="21"/>
          <w:lang w:val="sk-SK"/>
        </w:rPr>
        <w:t>m cyklistov a chodcov</w:t>
      </w:r>
    </w:p>
    <w:p w:rsidR="00E02BBD" w:rsidRPr="0040353D" w:rsidRDefault="00D240F4" w:rsidP="00585BCF">
      <w:pPr>
        <w:pStyle w:val="Odsekzoznamu"/>
        <w:numPr>
          <w:ilvl w:val="0"/>
          <w:numId w:val="4"/>
        </w:numPr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>nové stavby a opravy</w:t>
      </w:r>
      <w:bookmarkStart w:id="0" w:name="_GoBack"/>
      <w:bookmarkEnd w:id="0"/>
      <w:r w:rsidR="00696E4A" w:rsidRPr="0040353D">
        <w:rPr>
          <w:sz w:val="21"/>
          <w:szCs w:val="21"/>
          <w:lang w:val="sk-SK"/>
        </w:rPr>
        <w:t xml:space="preserve"> starších stavieb – uprednostniť </w:t>
      </w:r>
      <w:r w:rsidR="00E02BBD" w:rsidRPr="0040353D">
        <w:rPr>
          <w:b/>
          <w:sz w:val="21"/>
          <w:szCs w:val="21"/>
          <w:lang w:val="sk-SK"/>
        </w:rPr>
        <w:t>zelené</w:t>
      </w:r>
      <w:r w:rsidR="00CF0DF9" w:rsidRPr="0040353D">
        <w:rPr>
          <w:b/>
          <w:sz w:val="21"/>
          <w:szCs w:val="21"/>
          <w:lang w:val="sk-SK"/>
        </w:rPr>
        <w:t xml:space="preserve"> ploché st</w:t>
      </w:r>
      <w:r w:rsidR="00E02BBD" w:rsidRPr="0040353D">
        <w:rPr>
          <w:b/>
          <w:sz w:val="21"/>
          <w:szCs w:val="21"/>
          <w:lang w:val="sk-SK"/>
        </w:rPr>
        <w:t>rechy</w:t>
      </w:r>
    </w:p>
    <w:p w:rsidR="00625BB7" w:rsidRPr="0040353D" w:rsidRDefault="00696E4A" w:rsidP="00585BCF">
      <w:pPr>
        <w:pStyle w:val="Odsekzoznamu"/>
        <w:numPr>
          <w:ilvl w:val="0"/>
          <w:numId w:val="4"/>
        </w:num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 xml:space="preserve">vytvoriť </w:t>
      </w:r>
      <w:r w:rsidR="00625BB7" w:rsidRPr="0040353D">
        <w:rPr>
          <w:b/>
          <w:sz w:val="21"/>
          <w:szCs w:val="21"/>
          <w:lang w:val="sk-SK"/>
        </w:rPr>
        <w:t>zelen</w:t>
      </w:r>
      <w:r w:rsidRPr="0040353D">
        <w:rPr>
          <w:b/>
          <w:sz w:val="21"/>
          <w:szCs w:val="21"/>
          <w:lang w:val="sk-SK"/>
        </w:rPr>
        <w:t>ú promenádu</w:t>
      </w:r>
      <w:r w:rsidR="00625BB7" w:rsidRPr="0040353D">
        <w:rPr>
          <w:b/>
          <w:sz w:val="21"/>
          <w:szCs w:val="21"/>
          <w:lang w:val="sk-SK"/>
        </w:rPr>
        <w:t xml:space="preserve"> </w:t>
      </w:r>
      <w:r w:rsidRPr="0040353D">
        <w:rPr>
          <w:b/>
          <w:sz w:val="21"/>
          <w:szCs w:val="21"/>
          <w:lang w:val="sk-SK"/>
        </w:rPr>
        <w:t>popri Ružinovskej ulici</w:t>
      </w:r>
      <w:r w:rsidRPr="0040353D">
        <w:rPr>
          <w:sz w:val="21"/>
          <w:szCs w:val="21"/>
          <w:lang w:val="sk-SK"/>
        </w:rPr>
        <w:t xml:space="preserve"> (chodník zo severnej strany)</w:t>
      </w:r>
      <w:r w:rsidR="0040353D" w:rsidRPr="0040353D">
        <w:rPr>
          <w:sz w:val="21"/>
          <w:szCs w:val="21"/>
          <w:lang w:val="sk-SK"/>
        </w:rPr>
        <w:t xml:space="preserve"> - rie</w:t>
      </w:r>
      <w:r w:rsidR="00CF0DF9" w:rsidRPr="0040353D">
        <w:rPr>
          <w:sz w:val="21"/>
          <w:szCs w:val="21"/>
          <w:lang w:val="sk-SK"/>
        </w:rPr>
        <w:t>šením zelenou alejou</w:t>
      </w:r>
    </w:p>
    <w:p w:rsidR="00D815D4" w:rsidRPr="0040353D" w:rsidRDefault="00D815D4" w:rsidP="00D815D4">
      <w:pPr>
        <w:pStyle w:val="Odsekzoznamu"/>
        <w:rPr>
          <w:sz w:val="21"/>
          <w:szCs w:val="21"/>
          <w:lang w:val="sk-SK"/>
        </w:rPr>
      </w:pPr>
    </w:p>
    <w:p w:rsidR="008457AA" w:rsidRPr="0040353D" w:rsidRDefault="008457AA" w:rsidP="00316F5A">
      <w:p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ab/>
        <w:t>Ďakujem,</w:t>
      </w:r>
    </w:p>
    <w:p w:rsidR="00A66FDB" w:rsidRPr="0040353D" w:rsidRDefault="008457AA" w:rsidP="00D742FB">
      <w:p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ab/>
        <w:t>s pozdravom,</w:t>
      </w:r>
    </w:p>
    <w:p w:rsidR="00D742FB" w:rsidRPr="0040353D" w:rsidRDefault="00D815D4" w:rsidP="00D742FB">
      <w:pPr>
        <w:rPr>
          <w:sz w:val="21"/>
          <w:szCs w:val="21"/>
          <w:lang w:val="sk-SK"/>
        </w:rPr>
      </w:pPr>
      <w:r w:rsidRPr="0040353D">
        <w:rPr>
          <w:sz w:val="21"/>
          <w:szCs w:val="21"/>
          <w:lang w:val="sk-SK"/>
        </w:rPr>
        <w:tab/>
      </w:r>
      <w:r w:rsidRPr="0040353D">
        <w:rPr>
          <w:sz w:val="21"/>
          <w:szCs w:val="21"/>
          <w:lang w:val="sk-SK"/>
        </w:rPr>
        <w:tab/>
      </w:r>
      <w:r w:rsidRPr="0040353D">
        <w:rPr>
          <w:sz w:val="21"/>
          <w:szCs w:val="21"/>
          <w:lang w:val="sk-SK"/>
        </w:rPr>
        <w:tab/>
      </w:r>
      <w:r w:rsidRPr="0040353D">
        <w:rPr>
          <w:sz w:val="21"/>
          <w:szCs w:val="21"/>
          <w:lang w:val="sk-SK"/>
        </w:rPr>
        <w:tab/>
      </w:r>
      <w:r w:rsidRPr="0040353D">
        <w:rPr>
          <w:sz w:val="21"/>
          <w:szCs w:val="21"/>
          <w:lang w:val="sk-SK"/>
        </w:rPr>
        <w:tab/>
      </w:r>
      <w:r w:rsidRPr="0040353D">
        <w:rPr>
          <w:sz w:val="21"/>
          <w:szCs w:val="21"/>
          <w:lang w:val="sk-SK"/>
        </w:rPr>
        <w:tab/>
      </w:r>
      <w:r w:rsidRPr="0040353D">
        <w:rPr>
          <w:sz w:val="21"/>
          <w:szCs w:val="21"/>
          <w:lang w:val="sk-SK"/>
        </w:rPr>
        <w:tab/>
        <w:t>Meno, podpis</w:t>
      </w:r>
    </w:p>
    <w:sectPr w:rsidR="00D742FB" w:rsidRPr="0040353D" w:rsidSect="0040353D">
      <w:headerReference w:type="default" r:id="rId8"/>
      <w:pgSz w:w="12240" w:h="15840"/>
      <w:pgMar w:top="1008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20" w:rsidRDefault="00CC7C20" w:rsidP="00D2124F">
      <w:r>
        <w:separator/>
      </w:r>
    </w:p>
  </w:endnote>
  <w:endnote w:type="continuationSeparator" w:id="0">
    <w:p w:rsidR="00CC7C20" w:rsidRDefault="00CC7C20" w:rsidP="00D2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20" w:rsidRDefault="00CC7C20" w:rsidP="00D2124F">
      <w:r>
        <w:separator/>
      </w:r>
    </w:p>
  </w:footnote>
  <w:footnote w:type="continuationSeparator" w:id="0">
    <w:p w:rsidR="00CC7C20" w:rsidRDefault="00CC7C20" w:rsidP="00D2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F" w:rsidRPr="00B319EE" w:rsidRDefault="000A0CA6" w:rsidP="000A0CA6">
    <w:pPr>
      <w:pStyle w:val="Hlavika"/>
    </w:pPr>
    <w:r>
      <w:rPr>
        <w:noProof/>
        <w:sz w:val="24"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4C4CD" wp14:editId="3FAED419">
              <wp:simplePos x="0" y="0"/>
              <wp:positionH relativeFrom="column">
                <wp:posOffset>6350</wp:posOffset>
              </wp:positionH>
              <wp:positionV relativeFrom="paragraph">
                <wp:posOffset>224790</wp:posOffset>
              </wp:positionV>
              <wp:extent cx="5994400" cy="635"/>
              <wp:effectExtent l="6350" t="5715" r="952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4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17.7pt;width:47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/L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/lqlaY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"/>
          </w:pict>
        </mc:Fallback>
      </mc:AlternateContent>
    </w:r>
    <w:r>
      <w:rPr>
        <w:sz w:val="24"/>
        <w:lang w:val="sk-SK"/>
      </w:rPr>
      <w:t>Odosielateľ</w:t>
    </w:r>
    <w:r w:rsidR="00D815D4">
      <w:rPr>
        <w:sz w:val="24"/>
        <w:lang w:val="sk-SK"/>
      </w:rPr>
      <w:t>/adresa</w:t>
    </w:r>
    <w:r>
      <w:rPr>
        <w:sz w:val="24"/>
        <w:lang w:val="sk-SK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606"/>
    <w:multiLevelType w:val="hybridMultilevel"/>
    <w:tmpl w:val="9C6AF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6F795A"/>
    <w:multiLevelType w:val="hybridMultilevel"/>
    <w:tmpl w:val="E1A4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14EAC"/>
    <w:multiLevelType w:val="hybridMultilevel"/>
    <w:tmpl w:val="16983BBA"/>
    <w:lvl w:ilvl="0" w:tplc="95CC4218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9B"/>
    <w:rsid w:val="000438A1"/>
    <w:rsid w:val="00097737"/>
    <w:rsid w:val="000A0CA6"/>
    <w:rsid w:val="000B26C3"/>
    <w:rsid w:val="00117675"/>
    <w:rsid w:val="001A40F8"/>
    <w:rsid w:val="001B3A0E"/>
    <w:rsid w:val="0023350E"/>
    <w:rsid w:val="00237D80"/>
    <w:rsid w:val="0026438C"/>
    <w:rsid w:val="00293A21"/>
    <w:rsid w:val="002A492A"/>
    <w:rsid w:val="002C0229"/>
    <w:rsid w:val="002F2096"/>
    <w:rsid w:val="0030155F"/>
    <w:rsid w:val="00303243"/>
    <w:rsid w:val="00316F5A"/>
    <w:rsid w:val="00335B56"/>
    <w:rsid w:val="00365B6C"/>
    <w:rsid w:val="003B7817"/>
    <w:rsid w:val="003C4E2E"/>
    <w:rsid w:val="003D4A4A"/>
    <w:rsid w:val="0040353D"/>
    <w:rsid w:val="00417749"/>
    <w:rsid w:val="00436B1F"/>
    <w:rsid w:val="00534122"/>
    <w:rsid w:val="005433F2"/>
    <w:rsid w:val="00582F8A"/>
    <w:rsid w:val="00584215"/>
    <w:rsid w:val="00585BCF"/>
    <w:rsid w:val="005A1CF1"/>
    <w:rsid w:val="005F7541"/>
    <w:rsid w:val="00625BB7"/>
    <w:rsid w:val="00651902"/>
    <w:rsid w:val="00663193"/>
    <w:rsid w:val="00696E4A"/>
    <w:rsid w:val="006A2D6D"/>
    <w:rsid w:val="006D5844"/>
    <w:rsid w:val="00747390"/>
    <w:rsid w:val="007858E2"/>
    <w:rsid w:val="007942BC"/>
    <w:rsid w:val="007C49EC"/>
    <w:rsid w:val="008059A4"/>
    <w:rsid w:val="008353D9"/>
    <w:rsid w:val="008457AA"/>
    <w:rsid w:val="00871533"/>
    <w:rsid w:val="008E358F"/>
    <w:rsid w:val="008E3C1F"/>
    <w:rsid w:val="008F5AC6"/>
    <w:rsid w:val="008F699B"/>
    <w:rsid w:val="00913F73"/>
    <w:rsid w:val="00930502"/>
    <w:rsid w:val="00946814"/>
    <w:rsid w:val="00954349"/>
    <w:rsid w:val="00956684"/>
    <w:rsid w:val="009A3D7F"/>
    <w:rsid w:val="009D65AD"/>
    <w:rsid w:val="00A66FDB"/>
    <w:rsid w:val="00AA389D"/>
    <w:rsid w:val="00AE1680"/>
    <w:rsid w:val="00B03344"/>
    <w:rsid w:val="00B06351"/>
    <w:rsid w:val="00B319EE"/>
    <w:rsid w:val="00B50C3E"/>
    <w:rsid w:val="00B73600"/>
    <w:rsid w:val="00BE08DE"/>
    <w:rsid w:val="00C00ECD"/>
    <w:rsid w:val="00C20D13"/>
    <w:rsid w:val="00C636A8"/>
    <w:rsid w:val="00C73D6A"/>
    <w:rsid w:val="00CC7C20"/>
    <w:rsid w:val="00CF0DF9"/>
    <w:rsid w:val="00D2124F"/>
    <w:rsid w:val="00D240F4"/>
    <w:rsid w:val="00D35810"/>
    <w:rsid w:val="00D62422"/>
    <w:rsid w:val="00D63592"/>
    <w:rsid w:val="00D65083"/>
    <w:rsid w:val="00D742FB"/>
    <w:rsid w:val="00D815D4"/>
    <w:rsid w:val="00DB1FB4"/>
    <w:rsid w:val="00DD1AE5"/>
    <w:rsid w:val="00DE3307"/>
    <w:rsid w:val="00DE784D"/>
    <w:rsid w:val="00E02BBD"/>
    <w:rsid w:val="00E3471A"/>
    <w:rsid w:val="00E50787"/>
    <w:rsid w:val="00E549BD"/>
    <w:rsid w:val="00E71C7A"/>
    <w:rsid w:val="00EF3446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99B"/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F699B"/>
    <w:pPr>
      <w:ind w:left="720"/>
    </w:pPr>
  </w:style>
  <w:style w:type="character" w:styleId="Odkaznakomentr">
    <w:name w:val="annotation reference"/>
    <w:uiPriority w:val="99"/>
    <w:semiHidden/>
    <w:rsid w:val="00D6508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6508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508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D65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2124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D2124F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2124F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D2124F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B319EE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0A0CA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99B"/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F699B"/>
    <w:pPr>
      <w:ind w:left="720"/>
    </w:pPr>
  </w:style>
  <w:style w:type="character" w:styleId="Odkaznakomentr">
    <w:name w:val="annotation reference"/>
    <w:uiPriority w:val="99"/>
    <w:semiHidden/>
    <w:rsid w:val="00D6508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6508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508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D65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2124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D2124F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2124F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D2124F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B319EE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0A0CA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Žiadosť - MČ Bratislava - Ružinov</vt:lpstr>
    </vt:vector>
  </TitlesOfParts>
  <Company>Dell Inc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- MČ Bratislava - Ružinov</dc:title>
  <dc:creator>Peter Herceg</dc:creator>
  <cp:keywords>Ružinov, No Restrictions</cp:keywords>
  <cp:lastModifiedBy>pc</cp:lastModifiedBy>
  <cp:revision>2</cp:revision>
  <cp:lastPrinted>2016-06-16T14:36:00Z</cp:lastPrinted>
  <dcterms:created xsi:type="dcterms:W3CDTF">2016-06-20T10:14:00Z</dcterms:created>
  <dcterms:modified xsi:type="dcterms:W3CDTF">2016-06-20T10:14:00Z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7daf6c14-7c8e-4a54-80ea-356cd7143e99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